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54A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ХАНТЫ - </w:t>
      </w:r>
      <w:r w:rsidRPr="00054A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x-none"/>
        </w:rPr>
        <w:t>АНСИЙСКИЙ</w:t>
      </w:r>
      <w:r w:rsidRPr="00054A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x-none"/>
        </w:rPr>
        <w:t>АВТОНОМНЫЙ</w:t>
      </w:r>
      <w:r w:rsidRPr="00054A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ОКРУГ</w:t>
      </w:r>
      <w:r w:rsidRPr="00054AE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Ю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</w:t>
      </w: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54AE2">
        <w:rPr>
          <w:rFonts w:ascii="Times New Roman" w:eastAsia="Times New Roman" w:hAnsi="Times New Roman" w:cs="Times New Roman"/>
          <w:sz w:val="28"/>
          <w:szCs w:val="28"/>
          <w:lang w:eastAsia="x-none"/>
        </w:rPr>
        <w:t>ХАНТЫ-МАНСИЙСКИЙ РАЙОН</w:t>
      </w: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AE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054AE2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054AE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54AE2">
        <w:rPr>
          <w:rFonts w:ascii="Times New Roman" w:eastAsia="Times New Roman" w:hAnsi="Times New Roman" w:cs="Times New Roman"/>
          <w:sz w:val="28"/>
          <w:szCs w:val="28"/>
        </w:rPr>
        <w:t>ПОСЕЛЕНИЕ ЦИНГАЛЫ</w:t>
      </w: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AE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AE2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054AE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054AE2" w:rsidRPr="00054AE2" w:rsidRDefault="00054AE2" w:rsidP="0005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5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AE2" w:rsidRPr="00054AE2" w:rsidRDefault="00054AE2" w:rsidP="00054AE2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54A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054AE2" w:rsidRPr="00054AE2" w:rsidRDefault="00054AE2" w:rsidP="00054AE2">
      <w:pPr>
        <w:tabs>
          <w:tab w:val="left" w:pos="67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54AE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054AE2" w:rsidRPr="00054AE2" w:rsidRDefault="00054AE2" w:rsidP="00054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E2">
        <w:rPr>
          <w:rFonts w:ascii="Times New Roman" w:eastAsia="Times New Roman" w:hAnsi="Times New Roman" w:cs="Times New Roman"/>
          <w:sz w:val="28"/>
          <w:szCs w:val="28"/>
          <w:lang w:eastAsia="ar-SA"/>
        </w:rPr>
        <w:t>с. Цингалы</w:t>
      </w:r>
    </w:p>
    <w:p w:rsid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Default="00054AE2" w:rsidP="0005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054AE2" w:rsidRDefault="00054AE2" w:rsidP="0005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54AE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054AE2" w:rsidRDefault="00054AE2" w:rsidP="0005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от 01.03.2013 № 08 "Об утверждении</w:t>
      </w:r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Положения</w:t>
      </w:r>
    </w:p>
    <w:p w:rsidR="00054AE2" w:rsidRDefault="00054AE2" w:rsidP="0005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о муниципальном</w:t>
      </w:r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жилищном</w:t>
      </w:r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контроле</w:t>
      </w:r>
    </w:p>
    <w:p w:rsidR="00054AE2" w:rsidRPr="00054AE2" w:rsidRDefault="00054AE2" w:rsidP="00054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на территории</w:t>
      </w:r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E2">
        <w:rPr>
          <w:rFonts w:ascii="Times New Roman" w:hAnsi="Times New Roman" w:cs="Times New Roman"/>
          <w:sz w:val="28"/>
          <w:szCs w:val="28"/>
        </w:rPr>
        <w:t>поселения Цингалы"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E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14 октября 2014 года №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контроля", Федеральным законом от 21 июля 2014 года № 217-ФЗ 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использования", Уставом сельского поселения Цингалы, рассмотрев предложенный Ханты-Мансийской межрайонной прокуратурой модельный правовой акт: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Цингалы от 01 марта 2013 года № 08 "Об утверждении Положения о муниципальном жилищном контроле на территории сельского поселения Цингалы" следующие изменения: 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1.1.  Пункт 2.4 раздела 2  дополнить  подпунктом 3) следующего содержания: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lastRenderedPageBreak/>
        <w:t xml:space="preserve">"3)постановки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54AE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54AE2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>;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 xml:space="preserve">1.2. Пункт 2.5 раздела 2 изложить в новой редакции: 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 xml:space="preserve">"2.5.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наряду с основаниями, указанными в части 2 статьи 10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 xml:space="preserve">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054AE2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054AE2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54AE2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054AE2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</w:t>
      </w:r>
      <w:r w:rsidRPr="00054AE2">
        <w:rPr>
          <w:rFonts w:ascii="Times New Roman" w:hAnsi="Times New Roman" w:cs="Times New Roman"/>
          <w:sz w:val="28"/>
          <w:szCs w:val="28"/>
        </w:rPr>
        <w:lastRenderedPageBreak/>
        <w:t>найма жилых помещений жилищного фонда социального использования и договоров найма жилых помещений.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 xml:space="preserve">."; </w:t>
      </w:r>
      <w:proofErr w:type="gramEnd"/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1.3. Пункт 2.10 раздела 2 после слов "в журнале учета проверок" дополнить словами "(в случае, если юридические лица, индивидуальные предприниматели ведут журнал учета проверок)";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1.4 Подпункт 2) пункта 3.1 раздела 3 изложить в новой редакции: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AE2">
        <w:rPr>
          <w:rFonts w:ascii="Times New Roman" w:hAnsi="Times New Roman" w:cs="Times New Roman"/>
          <w:sz w:val="28"/>
          <w:szCs w:val="28"/>
        </w:rPr>
        <w:t>"2)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54AE2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054AE2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54AE2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054AE2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</w:t>
      </w:r>
      <w:r w:rsidRPr="00054AE2">
        <w:rPr>
          <w:rFonts w:ascii="Times New Roman" w:hAnsi="Times New Roman" w:cs="Times New Roman"/>
          <w:sz w:val="28"/>
          <w:szCs w:val="28"/>
        </w:rPr>
        <w:lastRenderedPageBreak/>
        <w:t>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договоров;";</w:t>
      </w:r>
      <w:proofErr w:type="gramEnd"/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>1.5. Подпункт 3) пункта 3.1 раздела 3 после слов "товарищества собственников жилья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54AE2">
        <w:rPr>
          <w:rFonts w:ascii="Times New Roman" w:hAnsi="Times New Roman" w:cs="Times New Roman"/>
          <w:sz w:val="28"/>
          <w:szCs w:val="28"/>
        </w:rPr>
        <w:t xml:space="preserve"> дополнить словами "жилищного, жилищно-строительного или иного специализированного потребительского кооператива,";</w:t>
      </w: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E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054AE2">
        <w:rPr>
          <w:rFonts w:ascii="Times New Roman" w:hAnsi="Times New Roman" w:cs="Times New Roman"/>
          <w:sz w:val="28"/>
          <w:szCs w:val="28"/>
        </w:rPr>
        <w:t>Подпункт 13) пункта 3.3 раздела 3 после слов "в журнале учета проверок" дополнить словами "(в случае, если юридические лица, индивидуальные предприниматели ведут журнал учета проверок).".</w:t>
      </w:r>
      <w:proofErr w:type="gramEnd"/>
    </w:p>
    <w:p w:rsidR="00054AE2" w:rsidRPr="00054AE2" w:rsidRDefault="00054AE2" w:rsidP="0005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054AE2" w:rsidRDefault="00054AE2" w:rsidP="00054AE2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4AE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054AE2" w:rsidRPr="00054AE2" w:rsidRDefault="00054AE2" w:rsidP="00054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A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4A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54A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4A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AE2" w:rsidRDefault="00054AE2" w:rsidP="00054AE2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AE2" w:rsidRDefault="00054AE2" w:rsidP="00054AE2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25E" w:rsidRPr="00054AE2" w:rsidRDefault="00E2425E" w:rsidP="00054AE2">
      <w:pPr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54AE2" w:rsidRPr="00054AE2" w:rsidRDefault="00054AE2" w:rsidP="00054AE2">
      <w:pPr>
        <w:suppressAutoHyphens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4AE2" w:rsidRPr="00054AE2" w:rsidRDefault="00054AE2" w:rsidP="00054A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E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     А.И.Козлов</w:t>
      </w:r>
    </w:p>
    <w:p w:rsidR="007B6817" w:rsidRDefault="007B6817"/>
    <w:sectPr w:rsidR="007B6817" w:rsidSect="00E512D0">
      <w:headerReference w:type="default" r:id="rId7"/>
      <w:pgSz w:w="11906" w:h="16838"/>
      <w:pgMar w:top="1134" w:right="127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68" w:rsidRDefault="00750468" w:rsidP="009E2C47">
      <w:pPr>
        <w:spacing w:after="0" w:line="240" w:lineRule="auto"/>
      </w:pPr>
      <w:r>
        <w:separator/>
      </w:r>
    </w:p>
  </w:endnote>
  <w:endnote w:type="continuationSeparator" w:id="0">
    <w:p w:rsidR="00750468" w:rsidRDefault="00750468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68" w:rsidRDefault="00750468" w:rsidP="009E2C47">
      <w:pPr>
        <w:spacing w:after="0" w:line="240" w:lineRule="auto"/>
      </w:pPr>
      <w:r>
        <w:separator/>
      </w:r>
    </w:p>
  </w:footnote>
  <w:footnote w:type="continuationSeparator" w:id="0">
    <w:p w:rsidR="00750468" w:rsidRDefault="00750468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82276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54AE2"/>
    <w:rsid w:val="000928F7"/>
    <w:rsid w:val="000C7F92"/>
    <w:rsid w:val="0015780B"/>
    <w:rsid w:val="002011A1"/>
    <w:rsid w:val="0023326A"/>
    <w:rsid w:val="002F5890"/>
    <w:rsid w:val="00304779"/>
    <w:rsid w:val="0036405E"/>
    <w:rsid w:val="00417316"/>
    <w:rsid w:val="006178CE"/>
    <w:rsid w:val="00750468"/>
    <w:rsid w:val="00763DF1"/>
    <w:rsid w:val="007B019E"/>
    <w:rsid w:val="007B6817"/>
    <w:rsid w:val="007E62E8"/>
    <w:rsid w:val="00830FCF"/>
    <w:rsid w:val="00872F51"/>
    <w:rsid w:val="0090462A"/>
    <w:rsid w:val="009B1B10"/>
    <w:rsid w:val="009E2C47"/>
    <w:rsid w:val="00A84537"/>
    <w:rsid w:val="00AC5DF3"/>
    <w:rsid w:val="00B20D72"/>
    <w:rsid w:val="00BA1BE3"/>
    <w:rsid w:val="00BC15D2"/>
    <w:rsid w:val="00CF15B7"/>
    <w:rsid w:val="00DA2940"/>
    <w:rsid w:val="00DB1BDD"/>
    <w:rsid w:val="00E1341A"/>
    <w:rsid w:val="00E2425E"/>
    <w:rsid w:val="00E512D0"/>
    <w:rsid w:val="00EF353B"/>
    <w:rsid w:val="00FD148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A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4A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A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4A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User</cp:lastModifiedBy>
  <cp:revision>5</cp:revision>
  <cp:lastPrinted>2015-08-24T10:02:00Z</cp:lastPrinted>
  <dcterms:created xsi:type="dcterms:W3CDTF">2015-12-10T05:57:00Z</dcterms:created>
  <dcterms:modified xsi:type="dcterms:W3CDTF">2015-12-11T11:14:00Z</dcterms:modified>
</cp:coreProperties>
</file>